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276" w:rsidRDefault="00835276" w:rsidP="00835276">
      <w:pPr>
        <w:pStyle w:val="t"/>
        <w:shd w:val="clear" w:color="auto" w:fill="FFFFFC"/>
        <w:spacing w:before="90" w:beforeAutospacing="0" w:after="90" w:afterAutospacing="0" w:line="300" w:lineRule="atLeast"/>
        <w:ind w:left="675" w:right="675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333333"/>
          <w:sz w:val="27"/>
          <w:szCs w:val="27"/>
        </w:rPr>
        <w:t>ПРАВИТЕЛЬСТВО РОССИЙСКОЙ ФЕДЕРАЦИИ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:rsidR="00835276" w:rsidRDefault="00835276" w:rsidP="00835276">
      <w:pPr>
        <w:pStyle w:val="t"/>
        <w:shd w:val="clear" w:color="auto" w:fill="FFFFFC"/>
        <w:spacing w:before="90" w:beforeAutospacing="0" w:after="90" w:afterAutospacing="0" w:line="300" w:lineRule="atLeast"/>
        <w:ind w:left="675" w:right="675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333333"/>
          <w:sz w:val="27"/>
          <w:szCs w:val="27"/>
        </w:rPr>
        <w:t>ПОСТАНОВЛЕНИЕ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:rsidR="00835276" w:rsidRDefault="00835276" w:rsidP="00835276">
      <w:pPr>
        <w:pStyle w:val="t"/>
        <w:shd w:val="clear" w:color="auto" w:fill="FFFFFC"/>
        <w:spacing w:before="90" w:beforeAutospacing="0" w:after="90" w:afterAutospacing="0" w:line="300" w:lineRule="atLeast"/>
        <w:ind w:left="675" w:right="675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333333"/>
          <w:sz w:val="27"/>
          <w:szCs w:val="27"/>
        </w:rPr>
        <w:t>от 21 июня 2021 г. № 949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:rsidR="00835276" w:rsidRDefault="00835276" w:rsidP="00835276">
      <w:pPr>
        <w:pStyle w:val="c"/>
        <w:shd w:val="clear" w:color="auto" w:fill="FFFFFC"/>
        <w:spacing w:before="90" w:beforeAutospacing="0" w:after="90" w:afterAutospacing="0" w:line="300" w:lineRule="atLeast"/>
        <w:ind w:left="675" w:right="675"/>
        <w:jc w:val="center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>МОСКВА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:rsidR="00835276" w:rsidRDefault="00835276" w:rsidP="00835276">
      <w:pPr>
        <w:pStyle w:val="z"/>
        <w:shd w:val="clear" w:color="auto" w:fill="FFFFFC"/>
        <w:spacing w:before="90" w:beforeAutospacing="0" w:after="90" w:afterAutospacing="0" w:line="300" w:lineRule="atLeast"/>
        <w:ind w:left="675" w:right="675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333333"/>
          <w:sz w:val="27"/>
          <w:szCs w:val="27"/>
        </w:rPr>
        <w:t xml:space="preserve">О внесении изменений в акты Правительства Российской Федерации по вопросу </w:t>
      </w:r>
      <w:proofErr w:type="gramStart"/>
      <w:r>
        <w:rPr>
          <w:b/>
          <w:bCs/>
          <w:color w:val="333333"/>
          <w:sz w:val="27"/>
          <w:szCs w:val="27"/>
        </w:rPr>
        <w:t>переноса срока проведения Всероссийской переписи населения</w:t>
      </w:r>
      <w:proofErr w:type="gramEnd"/>
      <w:r>
        <w:rPr>
          <w:b/>
          <w:bCs/>
          <w:color w:val="333333"/>
          <w:sz w:val="27"/>
          <w:szCs w:val="27"/>
        </w:rPr>
        <w:t xml:space="preserve"> 2020 года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>Правительство Российской Федерации постановляет: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 xml:space="preserve">1. Утвердить прилагаемые изменения, которые вносятся в акты Правительства Российской Федерации по вопросу </w:t>
      </w:r>
      <w:proofErr w:type="gramStart"/>
      <w:r>
        <w:rPr>
          <w:color w:val="333333"/>
          <w:sz w:val="27"/>
          <w:szCs w:val="27"/>
        </w:rPr>
        <w:t>переноса срока проведения Всероссийской переписи населения</w:t>
      </w:r>
      <w:proofErr w:type="gramEnd"/>
      <w:r>
        <w:rPr>
          <w:color w:val="333333"/>
          <w:sz w:val="27"/>
          <w:szCs w:val="27"/>
        </w:rPr>
        <w:t xml:space="preserve"> 2020 года.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 xml:space="preserve">2. Министерству экономического развития Российской Федерации и Федеральной службе государственной статистики в </w:t>
      </w:r>
      <w:proofErr w:type="gramStart"/>
      <w:r>
        <w:rPr>
          <w:color w:val="333333"/>
          <w:sz w:val="27"/>
          <w:szCs w:val="27"/>
        </w:rPr>
        <w:t>месячный</w:t>
      </w:r>
      <w:proofErr w:type="gramEnd"/>
      <w:r>
        <w:rPr>
          <w:color w:val="333333"/>
          <w:sz w:val="27"/>
          <w:szCs w:val="27"/>
        </w:rPr>
        <w:t xml:space="preserve"> срок привести нормативные правовые акты в соответствие с настоящим постановлением.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>3. Федеральной службе государственной статистики: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 xml:space="preserve">а) обеспечить соблюдение рекомендаций Федеральной службы по надзору в сфере защиты прав потребителей и благополучия человека по профилактике новой </w:t>
      </w:r>
      <w:proofErr w:type="spellStart"/>
      <w:r>
        <w:rPr>
          <w:color w:val="333333"/>
          <w:sz w:val="27"/>
          <w:szCs w:val="27"/>
        </w:rPr>
        <w:t>коронавирусной</w:t>
      </w:r>
      <w:proofErr w:type="spellEnd"/>
      <w:r>
        <w:rPr>
          <w:color w:val="333333"/>
          <w:sz w:val="27"/>
          <w:szCs w:val="27"/>
        </w:rPr>
        <w:t xml:space="preserve"> инфекции (COVID-19) при сборе сведений о населении при проведении Всероссийской переписи населения 2020 года;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>б) привести форму Л бланка переписного листа в электронной форме в соответствие с пунктом 1 изменений, утвержденных настоящим постановлением;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>в) учесть сведения о населении, собранные в период с 1 октября 2020 г. по 30 июня 2021 г. на отдаленных и труднодоступных территориях, при проведении Всероссийской переписи населения 2020 года.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>4. </w:t>
      </w:r>
      <w:proofErr w:type="gramStart"/>
      <w:r>
        <w:rPr>
          <w:color w:val="333333"/>
          <w:sz w:val="27"/>
          <w:szCs w:val="27"/>
        </w:rPr>
        <w:t>Финансовое обеспечение расходных обязательств, связанных с реализацией настоящего постановления, осуществляется в пределах установленной предельной численности работников соответствующих федеральных органов исполнительной власти и бюджетных ассигнований, предусмотренных им в федеральном бюджете на руководство и управление в сфере установленных функций.</w:t>
      </w:r>
      <w:proofErr w:type="gramEnd"/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>5. Настоящее постановление вступает в силу со дня его официального опубликования.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:rsidR="00835276" w:rsidRDefault="00835276" w:rsidP="00835276">
      <w:pPr>
        <w:pStyle w:val="a3"/>
        <w:shd w:val="clear" w:color="auto" w:fill="FFFFFC"/>
        <w:spacing w:before="90" w:beforeAutospacing="0" w:after="90" w:afterAutospacing="0" w:line="300" w:lineRule="atLeast"/>
        <w:ind w:firstLine="675"/>
        <w:jc w:val="both"/>
        <w:rPr>
          <w:color w:val="000000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:rsidR="00BC6634" w:rsidRDefault="00835276" w:rsidP="00835276">
      <w:pPr>
        <w:pStyle w:val="y"/>
        <w:shd w:val="clear" w:color="auto" w:fill="FFFFFC"/>
        <w:spacing w:before="90" w:beforeAutospacing="0" w:after="90" w:afterAutospacing="0" w:line="300" w:lineRule="atLeast"/>
        <w:ind w:left="675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Председатель Правительства</w:t>
      </w:r>
      <w:r>
        <w:rPr>
          <w:color w:val="333333"/>
          <w:sz w:val="27"/>
          <w:szCs w:val="27"/>
        </w:rPr>
        <w:br/>
        <w:t>Российской Федерации                               </w:t>
      </w:r>
      <w:proofErr w:type="spellStart"/>
      <w:r>
        <w:rPr>
          <w:color w:val="333333"/>
          <w:sz w:val="27"/>
          <w:szCs w:val="27"/>
        </w:rPr>
        <w:t>М.Мишустин</w:t>
      </w:r>
      <w:proofErr w:type="spellEnd"/>
    </w:p>
    <w:p w:rsidR="00545F57" w:rsidRDefault="00545F57" w:rsidP="00835276">
      <w:pPr>
        <w:pStyle w:val="y"/>
        <w:shd w:val="clear" w:color="auto" w:fill="FFFFFC"/>
        <w:spacing w:before="90" w:beforeAutospacing="0" w:after="90" w:afterAutospacing="0" w:line="300" w:lineRule="atLeast"/>
        <w:ind w:left="675"/>
        <w:rPr>
          <w:color w:val="333333"/>
          <w:sz w:val="27"/>
          <w:szCs w:val="27"/>
        </w:rPr>
      </w:pPr>
    </w:p>
    <w:p w:rsidR="00545F57" w:rsidRPr="00545F57" w:rsidRDefault="00545F57" w:rsidP="00545F57">
      <w:pPr>
        <w:shd w:val="clear" w:color="auto" w:fill="FFFFFF"/>
        <w:spacing w:after="255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</w:pPr>
      <w:r w:rsidRPr="00545F57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Изменения,</w:t>
      </w:r>
      <w:r w:rsidRPr="00545F57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br/>
        <w:t xml:space="preserve">которые вносятся в акты Правительства Российской Федерации по вопросу </w:t>
      </w:r>
      <w:proofErr w:type="gramStart"/>
      <w:r w:rsidRPr="00545F57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переноса срока проведения Всероссийской переписи населения</w:t>
      </w:r>
      <w:proofErr w:type="gramEnd"/>
      <w:r w:rsidRPr="00545F57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 xml:space="preserve"> 2020 года</w:t>
      </w:r>
    </w:p>
    <w:p w:rsidR="00545F57" w:rsidRPr="00545F57" w:rsidRDefault="00545F57" w:rsidP="00545F57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</w:p>
    <w:p w:rsidR="00545F57" w:rsidRPr="00545F57" w:rsidRDefault="00545F57" w:rsidP="00545F57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 В постановлении Правительства Российской Федерации от 7 декабря 2019 г. N 1608 "Об организации Всероссийской переписи населения 2020 года" (Собрание законодательства Российской Федерации, 2019, N 50, ст. 7393; 2020, N 27, ст. 4230):</w:t>
      </w:r>
    </w:p>
    <w:p w:rsidR="00545F57" w:rsidRPr="00545F57" w:rsidRDefault="00545F57" w:rsidP="00545F57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а) пункты 1 - 3 изложить в следующей редакции:</w:t>
      </w:r>
    </w:p>
    <w:p w:rsidR="00545F57" w:rsidRPr="00545F57" w:rsidRDefault="00545F57" w:rsidP="00545F57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"1. Провести с 1 по 31 октября 2021 г. Всероссийскую перепись населения.</w:t>
      </w:r>
    </w:p>
    <w:p w:rsidR="00545F57" w:rsidRPr="00545F57" w:rsidRDefault="00545F57" w:rsidP="00545F57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Определить, что моментом, на который осуществляются сбор сведений о населении и его учет, является 0 часов 1 октября 2021 г.</w:t>
      </w:r>
    </w:p>
    <w:p w:rsidR="00545F57" w:rsidRPr="00545F57" w:rsidRDefault="00545F57" w:rsidP="00545F57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2. На отдаленных и труднодоступных территориях, транспортное сообщение с которыми с 1 по 31 октября 2021 г. будет затруднено, Всероссийскую перепись населения 2020 года провести до 20 декабря 2021 г.</w:t>
      </w:r>
    </w:p>
    <w:p w:rsidR="00545F57" w:rsidRPr="00545F57" w:rsidRDefault="00545F57" w:rsidP="00545F57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3. Установить:</w:t>
      </w:r>
    </w:p>
    <w:p w:rsidR="00545F57" w:rsidRPr="00545F57" w:rsidRDefault="00545F57" w:rsidP="00545F57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срок подведения предварительных итогов Всероссийской переписи населения 2020 года - апрель 2022 г.;</w:t>
      </w:r>
    </w:p>
    <w:p w:rsidR="00545F57" w:rsidRPr="00545F57" w:rsidRDefault="00545F57" w:rsidP="00545F57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срок подведения и официального опубликования окончательных итогов Всероссийской переписи населения 2020 года - IV квартал 2022 г.";</w:t>
      </w:r>
    </w:p>
    <w:p w:rsidR="00545F57" w:rsidRPr="00545F57" w:rsidRDefault="00545F57" w:rsidP="00545F57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б) в </w:t>
      </w:r>
      <w:proofErr w:type="gramStart"/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подпункте</w:t>
      </w:r>
      <w:proofErr w:type="gramEnd"/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"г" пункта 4 слова "1 апреля 2021 г." заменить словами "1 октября 2021 г.";</w:t>
      </w:r>
    </w:p>
    <w:p w:rsidR="00545F57" w:rsidRPr="00545F57" w:rsidRDefault="00545F57" w:rsidP="00545F57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в) подпункты "б" и "в" пункта 8 изложить в следующей редакции:</w:t>
      </w:r>
    </w:p>
    <w:p w:rsidR="00545F57" w:rsidRPr="00545F57" w:rsidRDefault="00545F57" w:rsidP="00545F57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"б) по представлению Федеральной службы государственной статистики внести до 1 сентября 2021 г. в Правительство Российской Федерации проект акта Правительства Российской Федерации, устанавливающий порядок подведения итогов Всероссийской переписи населения 2020 года;</w:t>
      </w:r>
    </w:p>
    <w:p w:rsidR="00545F57" w:rsidRPr="00545F57" w:rsidRDefault="00545F57" w:rsidP="00545F57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proofErr w:type="gramStart"/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в) утвердить до 15 июля 2021 г. по согласованию с соответствующими органами исполнительной власти субъектов Российской Федерации перечень отдаленных и труднодоступных территорий, транспортное сообщение с которыми с 1 по 31 октября 2021 г. будет затруднено, и сроки проведения Всероссийской переписи населения 2020 года на каждой такой территории в пределах срока, установленного пунктом 2 настоящего постановления;";</w:t>
      </w:r>
      <w:proofErr w:type="gramEnd"/>
    </w:p>
    <w:p w:rsidR="00545F57" w:rsidRDefault="00545F57" w:rsidP="00545F57">
      <w:pPr>
        <w:shd w:val="clear" w:color="auto" w:fill="FFFFFF"/>
        <w:spacing w:after="255" w:line="270" w:lineRule="atLeast"/>
      </w:pPr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г) в </w:t>
      </w:r>
      <w:proofErr w:type="gramStart"/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подпункте</w:t>
      </w:r>
      <w:proofErr w:type="gramEnd"/>
      <w:r w:rsidRPr="00545F57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"б" пункта 10 слова "в 2020 году и I полугодии 2021 г." заменить словами "во II полугодии 2021 г.".</w:t>
      </w:r>
      <w:bookmarkStart w:id="0" w:name="_GoBack"/>
      <w:bookmarkEnd w:id="0"/>
    </w:p>
    <w:sectPr w:rsidR="00545F57" w:rsidSect="0083527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276"/>
    <w:rsid w:val="00545F57"/>
    <w:rsid w:val="00835276"/>
    <w:rsid w:val="00BC6634"/>
    <w:rsid w:val="00F8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45F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">
    <w:name w:val="t"/>
    <w:basedOn w:val="a"/>
    <w:rsid w:val="0083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3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83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">
    <w:name w:val="z"/>
    <w:basedOn w:val="a"/>
    <w:rsid w:val="0083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">
    <w:name w:val="y"/>
    <w:basedOn w:val="a"/>
    <w:rsid w:val="0083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45F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45F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">
    <w:name w:val="t"/>
    <w:basedOn w:val="a"/>
    <w:rsid w:val="0083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3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83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">
    <w:name w:val="z"/>
    <w:basedOn w:val="a"/>
    <w:rsid w:val="0083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">
    <w:name w:val="y"/>
    <w:basedOn w:val="a"/>
    <w:rsid w:val="0083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45F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580</Words>
  <Characters>3306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Латорцева</dc:creator>
  <cp:lastModifiedBy>Латорцева</cp:lastModifiedBy>
  <cp:revision>2</cp:revision>
  <dcterms:created xsi:type="dcterms:W3CDTF">2021-08-06T12:29:00Z</dcterms:created>
  <dcterms:modified xsi:type="dcterms:W3CDTF">2021-08-19T06:24:00Z</dcterms:modified>
</cp:coreProperties>
</file>